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WEEK 7 Hands On solutions:-</w:t>
      </w:r>
    </w:p>
    <w:p w:rsidR="00000000" w:rsidDel="00000000" w:rsidP="00000000" w:rsidRDefault="00000000" w:rsidRPr="00000000" w14:paraId="00000002">
      <w:pPr>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 Create a React Application named “cricketapp” with the following components:</w:t>
      </w:r>
    </w:p>
    <w:p w:rsidR="00000000" w:rsidDel="00000000" w:rsidP="00000000" w:rsidRDefault="00000000" w:rsidRPr="00000000" w14:paraId="00000004">
      <w:pPr>
        <w:spacing w:after="240" w:before="240" w:line="256.8"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ListofPlayers</w:t>
      </w:r>
    </w:p>
    <w:p w:rsidR="00000000" w:rsidDel="00000000" w:rsidP="00000000" w:rsidRDefault="00000000" w:rsidRPr="00000000" w14:paraId="00000005">
      <w:pPr>
        <w:spacing w:after="240" w:before="240" w:line="256.8"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Declare an array with 11 players and store details of their names and scores using the map feature of ES6</w:t>
      </w:r>
    </w:p>
    <w:p w:rsidR="00000000" w:rsidDel="00000000" w:rsidP="00000000" w:rsidRDefault="00000000" w:rsidRPr="00000000" w14:paraId="00000006">
      <w:pPr>
        <w:spacing w:after="240" w:before="24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7">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9500" cy="182880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895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9">
      <w:pPr>
        <w:spacing w:after="240" w:before="240" w:line="256.8"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Filter the players with scores below 70 using arrow functions of ES6.</w:t>
      </w:r>
    </w:p>
    <w:p w:rsidR="00000000" w:rsidDel="00000000" w:rsidP="00000000" w:rsidRDefault="00000000" w:rsidRPr="00000000" w14:paraId="0000000A">
      <w:pPr>
        <w:spacing w:after="240" w:before="240" w:line="256.8"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spacing w:after="240" w:before="240" w:line="256.8"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4500" cy="1638300"/>
            <wp:effectExtent b="0" l="0" r="0" t="0"/>
            <wp:docPr id="1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2545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40" w:before="240" w:line="256.8" w:lineRule="auto"/>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240" w:before="240" w:line="256.8"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E">
      <w:pPr>
        <w:spacing w:after="240" w:before="240" w:line="256.8"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IndianPlayers</w:t>
      </w:r>
    </w:p>
    <w:p w:rsidR="00000000" w:rsidDel="00000000" w:rsidP="00000000" w:rsidRDefault="00000000" w:rsidRPr="00000000" w14:paraId="0000000F">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0">
      <w:pPr>
        <w:spacing w:after="240" w:before="240" w:line="256.8"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Display the Odd Team Player and Even Team players using the Destructuring features of ES6</w:t>
      </w:r>
    </w:p>
    <w:p w:rsidR="00000000" w:rsidDel="00000000" w:rsidP="00000000" w:rsidRDefault="00000000" w:rsidRPr="00000000" w14:paraId="00000011">
      <w:pPr>
        <w:spacing w:after="240" w:before="240" w:line="256.8"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7200" cy="1460500"/>
            <wp:effectExtent b="0" l="0" r="0" t="0"/>
            <wp:docPr id="1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4267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spacing w:after="240" w:before="240" w:line="256.8" w:lineRule="auto"/>
        <w:ind w:left="18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Declare two arrays T20players and RanjiTrophy players and merge the two arrays and display them using the Merge feature of ES6</w:t>
      </w:r>
    </w:p>
    <w:p w:rsidR="00000000" w:rsidDel="00000000" w:rsidP="00000000" w:rsidRDefault="00000000" w:rsidRPr="00000000" w14:paraId="00000014">
      <w:pPr>
        <w:spacing w:after="240" w:before="240" w:line="256.8"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0800" cy="762000"/>
            <wp:effectExtent b="0" l="0" r="0" t="0"/>
            <wp:docPr id="21"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1308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Display these two components in the same home page using a simple if else in the flag variable.</w:t>
      </w:r>
    </w:p>
    <w:p w:rsidR="00000000" w:rsidDel="00000000" w:rsidP="00000000" w:rsidRDefault="00000000" w:rsidRPr="00000000" w14:paraId="0000001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1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Flag=true</w:t>
      </w:r>
    </w:p>
    <w:p w:rsidR="00000000" w:rsidDel="00000000" w:rsidP="00000000" w:rsidRDefault="00000000" w:rsidRPr="00000000" w14:paraId="0000001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43600" cy="2919413"/>
            <wp:effectExtent b="0" l="0" r="0" t="0"/>
            <wp:docPr id="19"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943600"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Flag=false</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2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10. React JS-HOL Objectives:-</w:t>
      </w:r>
    </w:p>
    <w:p w:rsidR="00000000" w:rsidDel="00000000" w:rsidP="00000000" w:rsidRDefault="00000000" w:rsidRPr="00000000" w14:paraId="0000002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Define JSX:- </w:t>
      </w:r>
      <w:r w:rsidDel="00000000" w:rsidR="00000000" w:rsidRPr="00000000">
        <w:rPr>
          <w:rFonts w:ascii="Times New Roman" w:cs="Times New Roman" w:eastAsia="Times New Roman" w:hAnsi="Times New Roman"/>
          <w:sz w:val="28"/>
          <w:szCs w:val="28"/>
          <w:rtl w:val="0"/>
        </w:rPr>
        <w:t xml:space="preserve">JSX (JavaScript XML) is a syntax extension for JavaScript used in React. It allows you to write HTML-like code inside JavaScript, which makes it easier to create and visualize UI components.</w:t>
      </w:r>
    </w:p>
    <w:p w:rsidR="00000000" w:rsidDel="00000000" w:rsidP="00000000" w:rsidRDefault="00000000" w:rsidRPr="00000000" w14:paraId="0000002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Explain ECMA Script:-</w:t>
      </w:r>
      <w:r w:rsidDel="00000000" w:rsidR="00000000" w:rsidRPr="00000000">
        <w:rPr>
          <w:rFonts w:ascii="Times New Roman" w:cs="Times New Roman" w:eastAsia="Times New Roman" w:hAnsi="Times New Roman"/>
          <w:sz w:val="28"/>
          <w:szCs w:val="28"/>
          <w:rtl w:val="0"/>
        </w:rPr>
        <w:t xml:space="preserve"> ECMA Script is the standardized version of JavaScript. The most commonly used version is ES6 (ECMAScript 2015) and newer versions, which introduced features like:</w:t>
      </w:r>
    </w:p>
    <w:p w:rsidR="00000000" w:rsidDel="00000000" w:rsidP="00000000" w:rsidRDefault="00000000" w:rsidRPr="00000000" w14:paraId="00000029">
      <w:pPr>
        <w:numPr>
          <w:ilvl w:val="0"/>
          <w:numId w:val="9"/>
        </w:numPr>
        <w:spacing w:after="0" w:afterAutospacing="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let</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sz w:val="28"/>
          <w:szCs w:val="28"/>
          <w:rtl w:val="0"/>
        </w:rPr>
        <w:t xml:space="preserve">const</w:t>
      </w:r>
      <w:r w:rsidDel="00000000" w:rsidR="00000000" w:rsidRPr="00000000">
        <w:rPr>
          <w:rtl w:val="0"/>
        </w:rPr>
      </w:r>
    </w:p>
    <w:p w:rsidR="00000000" w:rsidDel="00000000" w:rsidP="00000000" w:rsidRDefault="00000000" w:rsidRPr="00000000" w14:paraId="0000002A">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Arrow functions</w:t>
      </w:r>
    </w:p>
    <w:p w:rsidR="00000000" w:rsidDel="00000000" w:rsidP="00000000" w:rsidRDefault="00000000" w:rsidRPr="00000000" w14:paraId="0000002B">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Classes</w:t>
      </w:r>
    </w:p>
    <w:p w:rsidR="00000000" w:rsidDel="00000000" w:rsidP="00000000" w:rsidRDefault="00000000" w:rsidRPr="00000000" w14:paraId="0000002C">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Modules</w:t>
      </w:r>
    </w:p>
    <w:p w:rsidR="00000000" w:rsidDel="00000000" w:rsidP="00000000" w:rsidRDefault="00000000" w:rsidRPr="00000000" w14:paraId="0000002D">
      <w:pPr>
        <w:numPr>
          <w:ilvl w:val="0"/>
          <w:numId w:val="9"/>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Promises</w:t>
      </w:r>
    </w:p>
    <w:p w:rsidR="00000000" w:rsidDel="00000000" w:rsidP="00000000" w:rsidRDefault="00000000" w:rsidRPr="00000000" w14:paraId="0000002E">
      <w:pPr>
        <w:numPr>
          <w:ilvl w:val="0"/>
          <w:numId w:val="9"/>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Destructuring</w:t>
      </w:r>
    </w:p>
    <w:p w:rsidR="00000000" w:rsidDel="00000000" w:rsidP="00000000" w:rsidRDefault="00000000" w:rsidRPr="00000000" w14:paraId="000000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React applications often use ES6+ features.</w:t>
      </w:r>
    </w:p>
    <w:p w:rsidR="00000000" w:rsidDel="00000000" w:rsidP="00000000" w:rsidRDefault="00000000" w:rsidRPr="00000000" w14:paraId="0000003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pStyle w:val="Heading4"/>
        <w:keepNext w:val="0"/>
        <w:keepLines w:val="0"/>
        <w:spacing w:after="40" w:before="240" w:lineRule="auto"/>
        <w:rPr/>
      </w:pPr>
      <w:bookmarkStart w:colFirst="0" w:colLast="0" w:name="_550xtlgxs5ow" w:id="0"/>
      <w:bookmarkEnd w:id="0"/>
      <w:r w:rsidDel="00000000" w:rsidR="00000000" w:rsidRPr="00000000">
        <w:rPr>
          <w:rFonts w:ascii="Times New Roman" w:cs="Times New Roman" w:eastAsia="Times New Roman" w:hAnsi="Times New Roman"/>
          <w:b w:val="1"/>
          <w:color w:val="000000"/>
          <w:sz w:val="28"/>
          <w:szCs w:val="28"/>
          <w:rtl w:val="0"/>
        </w:rPr>
        <w:t xml:space="preserve">3. Explain React.createElement():-</w:t>
      </w:r>
      <w:r w:rsidDel="00000000" w:rsidR="00000000" w:rsidRPr="00000000">
        <w:rPr>
          <w:rFonts w:ascii="Times New Roman" w:cs="Times New Roman" w:eastAsia="Times New Roman" w:hAnsi="Times New Roman"/>
          <w:color w:val="000000"/>
          <w:sz w:val="28"/>
          <w:szCs w:val="28"/>
          <w:rtl w:val="0"/>
        </w:rPr>
        <w:t xml:space="preserve">This is the core method React uses under the hood to create virtual DOM nodes.</w:t>
      </w:r>
      <w:r w:rsidDel="00000000" w:rsidR="00000000" w:rsidRPr="00000000">
        <w:rPr>
          <w:rtl w:val="0"/>
        </w:rPr>
      </w:r>
    </w:p>
    <w:p w:rsidR="00000000" w:rsidDel="00000000" w:rsidP="00000000" w:rsidRDefault="00000000" w:rsidRPr="00000000" w14:paraId="000000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Syntax:- </w:t>
      </w:r>
      <w:r w:rsidDel="00000000" w:rsidR="00000000" w:rsidRPr="00000000">
        <w:rPr>
          <w:rFonts w:ascii="Times New Roman" w:cs="Times New Roman" w:eastAsia="Times New Roman" w:hAnsi="Times New Roman"/>
          <w:sz w:val="28"/>
          <w:szCs w:val="28"/>
          <w:rtl w:val="0"/>
        </w:rPr>
        <w:t xml:space="preserve">React.createElement(type, props, ...children)</w:t>
      </w:r>
    </w:p>
    <w:p w:rsidR="00000000" w:rsidDel="00000000" w:rsidP="00000000" w:rsidRDefault="00000000" w:rsidRPr="00000000" w14:paraId="0000003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React.createElement('h1', { className: 'greeting' }, 'Hello, world!');</w:t>
      </w:r>
    </w:p>
    <w:p w:rsidR="00000000" w:rsidDel="00000000" w:rsidP="00000000" w:rsidRDefault="00000000" w:rsidRPr="00000000" w14:paraId="0000003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ewkb0bphn7cz" w:id="1"/>
      <w:bookmarkEnd w:id="1"/>
      <w:r w:rsidDel="00000000" w:rsidR="00000000" w:rsidRPr="00000000">
        <w:rPr>
          <w:rFonts w:ascii="Times New Roman" w:cs="Times New Roman" w:eastAsia="Times New Roman" w:hAnsi="Times New Roman"/>
          <w:color w:val="000000"/>
          <w:sz w:val="28"/>
          <w:szCs w:val="28"/>
          <w:rtl w:val="0"/>
        </w:rPr>
        <w:t xml:space="preserve">4.</w:t>
      </w:r>
      <w:r w:rsidDel="00000000" w:rsidR="00000000" w:rsidRPr="00000000">
        <w:rPr>
          <w:rFonts w:ascii="Times New Roman" w:cs="Times New Roman" w:eastAsia="Times New Roman" w:hAnsi="Times New Roman"/>
          <w:b w:val="1"/>
          <w:color w:val="000000"/>
          <w:sz w:val="28"/>
          <w:szCs w:val="28"/>
          <w:rtl w:val="0"/>
        </w:rPr>
        <w:t xml:space="preserve"> Explain how to create React nodes with JSX</w:t>
      </w:r>
    </w:p>
    <w:p w:rsidR="00000000" w:rsidDel="00000000" w:rsidP="00000000" w:rsidRDefault="00000000" w:rsidRPr="00000000" w14:paraId="0000003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React nodes are created by writing JSX elements. JSX gets transpiled into </w:t>
      </w:r>
      <w:r w:rsidDel="00000000" w:rsidR="00000000" w:rsidRPr="00000000">
        <w:rPr>
          <w:rFonts w:ascii="Times New Roman" w:cs="Times New Roman" w:eastAsia="Times New Roman" w:hAnsi="Times New Roman"/>
          <w:sz w:val="28"/>
          <w:szCs w:val="28"/>
          <w:rtl w:val="0"/>
        </w:rPr>
        <w:t xml:space="preserve">React.createElement()</w:t>
      </w:r>
      <w:r w:rsidDel="00000000" w:rsidR="00000000" w:rsidRPr="00000000">
        <w:rPr>
          <w:rFonts w:ascii="Times New Roman" w:cs="Times New Roman" w:eastAsia="Times New Roman" w:hAnsi="Times New Roman"/>
          <w:sz w:val="28"/>
          <w:szCs w:val="28"/>
          <w:rtl w:val="0"/>
        </w:rPr>
        <w:t xml:space="preserve"> calls.</w:t>
      </w:r>
    </w:p>
    <w:p w:rsidR="00000000" w:rsidDel="00000000" w:rsidP="00000000" w:rsidRDefault="00000000" w:rsidRPr="00000000" w14:paraId="0000003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w:t>
      </w:r>
      <w:r w:rsidDel="00000000" w:rsidR="00000000" w:rsidRPr="00000000">
        <w:rPr>
          <w:rFonts w:ascii="Times New Roman" w:cs="Times New Roman" w:eastAsia="Times New Roman" w:hAnsi="Times New Roman"/>
          <w:sz w:val="28"/>
          <w:szCs w:val="28"/>
          <w:rtl w:val="0"/>
        </w:rPr>
        <w:t xml:space="preserve">const element = &lt;p&gt;This is a paragraph node in React.&lt;/p&gt;;</w:t>
      </w:r>
    </w:p>
    <w:p w:rsidR="00000000" w:rsidDel="00000000" w:rsidP="00000000" w:rsidRDefault="00000000" w:rsidRPr="00000000" w14:paraId="00000038">
      <w:pPr>
        <w:pStyle w:val="Heading4"/>
        <w:keepNext w:val="0"/>
        <w:keepLines w:val="0"/>
        <w:spacing w:after="40" w:before="240" w:lineRule="auto"/>
        <w:rPr>
          <w:rFonts w:ascii="Times New Roman" w:cs="Times New Roman" w:eastAsia="Times New Roman" w:hAnsi="Times New Roman"/>
          <w:color w:val="000000"/>
          <w:sz w:val="28"/>
          <w:szCs w:val="28"/>
        </w:rPr>
      </w:pPr>
      <w:bookmarkStart w:colFirst="0" w:colLast="0" w:name="_xullq5t0gmqa" w:id="2"/>
      <w:bookmarkEnd w:id="2"/>
      <w:r w:rsidDel="00000000" w:rsidR="00000000" w:rsidRPr="00000000">
        <w:rPr>
          <w:rFonts w:ascii="Times New Roman" w:cs="Times New Roman" w:eastAsia="Times New Roman" w:hAnsi="Times New Roman"/>
          <w:b w:val="1"/>
          <w:color w:val="000000"/>
          <w:sz w:val="28"/>
          <w:szCs w:val="28"/>
          <w:rtl w:val="0"/>
        </w:rPr>
        <w:t xml:space="preserve">5. Define how to render JSX to the DOM:-</w:t>
      </w:r>
      <w:r w:rsidDel="00000000" w:rsidR="00000000" w:rsidRPr="00000000">
        <w:rPr>
          <w:rFonts w:ascii="Times New Roman" w:cs="Times New Roman" w:eastAsia="Times New Roman" w:hAnsi="Times New Roman"/>
          <w:color w:val="000000"/>
          <w:sz w:val="28"/>
          <w:szCs w:val="28"/>
          <w:rtl w:val="0"/>
        </w:rPr>
        <w:t xml:space="preserve">To display JSX in the browser, use ReactDOM.render() (or createRoot in React 18+):</w:t>
      </w:r>
    </w:p>
    <w:p w:rsidR="00000000" w:rsidDel="00000000" w:rsidP="00000000" w:rsidRDefault="00000000" w:rsidRPr="00000000" w14:paraId="000000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w:t>
      </w:r>
      <w:r w:rsidDel="00000000" w:rsidR="00000000" w:rsidRPr="00000000">
        <w:rPr>
          <w:rFonts w:ascii="Times New Roman" w:cs="Times New Roman" w:eastAsia="Times New Roman" w:hAnsi="Times New Roman"/>
          <w:sz w:val="28"/>
          <w:szCs w:val="28"/>
          <w:rtl w:val="0"/>
        </w:rPr>
        <w:t xml:space="preserve">import React from 'react';</w:t>
      </w:r>
    </w:p>
    <w:p w:rsidR="00000000" w:rsidDel="00000000" w:rsidP="00000000" w:rsidRDefault="00000000" w:rsidRPr="00000000" w14:paraId="000000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import ReactDOM from 'react-dom/client';</w:t>
      </w:r>
    </w:p>
    <w:p w:rsidR="00000000" w:rsidDel="00000000" w:rsidP="00000000" w:rsidRDefault="00000000" w:rsidRPr="00000000" w14:paraId="0000003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element = &lt;h1&gt;Hello React&lt;/h1&gt;;</w:t>
      </w:r>
    </w:p>
    <w:p w:rsidR="00000000" w:rsidDel="00000000" w:rsidP="00000000" w:rsidRDefault="00000000" w:rsidRPr="00000000" w14:paraId="000000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root = ReactDOM.createRoot(document.getElementById('root'));</w:t>
      </w:r>
    </w:p>
    <w:p w:rsidR="00000000" w:rsidDel="00000000" w:rsidP="00000000" w:rsidRDefault="00000000" w:rsidRPr="00000000" w14:paraId="000000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root.render(element);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4"/>
        <w:keepNext w:val="0"/>
        <w:keepLines w:val="0"/>
        <w:spacing w:after="40" w:before="240" w:lineRule="auto"/>
        <w:rPr>
          <w:rFonts w:ascii="Times New Roman" w:cs="Times New Roman" w:eastAsia="Times New Roman" w:hAnsi="Times New Roman"/>
          <w:color w:val="000000"/>
          <w:sz w:val="28"/>
          <w:szCs w:val="28"/>
        </w:rPr>
      </w:pPr>
      <w:bookmarkStart w:colFirst="0" w:colLast="0" w:name="_28a3qq5rae2p" w:id="3"/>
      <w:bookmarkEnd w:id="3"/>
      <w:r w:rsidDel="00000000" w:rsidR="00000000" w:rsidRPr="00000000">
        <w:rPr>
          <w:rFonts w:ascii="Times New Roman" w:cs="Times New Roman" w:eastAsia="Times New Roman" w:hAnsi="Times New Roman"/>
          <w:b w:val="1"/>
          <w:color w:val="000000"/>
          <w:sz w:val="28"/>
          <w:szCs w:val="28"/>
          <w:rtl w:val="0"/>
        </w:rPr>
        <w:t xml:space="preserve">6. Explain how to use JavaScript expressions in JSX:-</w:t>
      </w:r>
      <w:r w:rsidDel="00000000" w:rsidR="00000000" w:rsidRPr="00000000">
        <w:rPr>
          <w:rFonts w:ascii="Times New Roman" w:cs="Times New Roman" w:eastAsia="Times New Roman" w:hAnsi="Times New Roman"/>
          <w:color w:val="000000"/>
          <w:sz w:val="28"/>
          <w:szCs w:val="28"/>
          <w:rtl w:val="0"/>
        </w:rPr>
        <w:t xml:space="preserve">You can embed any valid JavaScript expression in JSX using curly braces {}.</w:t>
      </w:r>
    </w:p>
    <w:p w:rsidR="00000000" w:rsidDel="00000000" w:rsidP="00000000" w:rsidRDefault="00000000" w:rsidRPr="00000000" w14:paraId="000000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w:t>
      </w:r>
      <w:r w:rsidDel="00000000" w:rsidR="00000000" w:rsidRPr="00000000">
        <w:rPr>
          <w:rFonts w:ascii="Times New Roman" w:cs="Times New Roman" w:eastAsia="Times New Roman" w:hAnsi="Times New Roman"/>
          <w:sz w:val="28"/>
          <w:szCs w:val="28"/>
          <w:rtl w:val="0"/>
        </w:rPr>
        <w:t xml:space="preserve">const name = 'Spandana';</w:t>
      </w:r>
    </w:p>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element = &lt;h1&gt;Hello, {name}!&lt;/h1&gt;;</w:t>
      </w:r>
    </w:p>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5">
      <w:pPr>
        <w:pStyle w:val="Heading4"/>
        <w:keepNext w:val="0"/>
        <w:keepLines w:val="0"/>
        <w:spacing w:after="40" w:before="240" w:lineRule="auto"/>
        <w:rPr>
          <w:rFonts w:ascii="Times New Roman" w:cs="Times New Roman" w:eastAsia="Times New Roman" w:hAnsi="Times New Roman"/>
          <w:color w:val="000000"/>
          <w:sz w:val="28"/>
          <w:szCs w:val="28"/>
        </w:rPr>
      </w:pPr>
      <w:bookmarkStart w:colFirst="0" w:colLast="0" w:name="_9lh0vj7zb04h" w:id="4"/>
      <w:bookmarkEnd w:id="4"/>
      <w:r w:rsidDel="00000000" w:rsidR="00000000" w:rsidRPr="00000000">
        <w:rPr>
          <w:rFonts w:ascii="Times New Roman" w:cs="Times New Roman" w:eastAsia="Times New Roman" w:hAnsi="Times New Roman"/>
          <w:b w:val="1"/>
          <w:color w:val="000000"/>
          <w:sz w:val="28"/>
          <w:szCs w:val="28"/>
          <w:rtl w:val="0"/>
        </w:rPr>
        <w:t xml:space="preserve">7. Explain how to use inline CSS in JSX:-</w:t>
      </w:r>
      <w:r w:rsidDel="00000000" w:rsidR="00000000" w:rsidRPr="00000000">
        <w:rPr>
          <w:rFonts w:ascii="Times New Roman" w:cs="Times New Roman" w:eastAsia="Times New Roman" w:hAnsi="Times New Roman"/>
          <w:color w:val="000000"/>
          <w:sz w:val="28"/>
          <w:szCs w:val="28"/>
          <w:rtl w:val="0"/>
        </w:rPr>
        <w:t xml:space="preserve">You can apply styles directly using the style attribute as an object.</w:t>
      </w:r>
    </w:p>
    <w:p w:rsidR="00000000" w:rsidDel="00000000" w:rsidP="00000000" w:rsidRDefault="00000000" w:rsidRPr="00000000" w14:paraId="000000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Example:-c</w:t>
      </w:r>
      <w:r w:rsidDel="00000000" w:rsidR="00000000" w:rsidRPr="00000000">
        <w:rPr>
          <w:rFonts w:ascii="Times New Roman" w:cs="Times New Roman" w:eastAsia="Times New Roman" w:hAnsi="Times New Roman"/>
          <w:sz w:val="28"/>
          <w:szCs w:val="28"/>
          <w:rtl w:val="0"/>
        </w:rPr>
        <w:t xml:space="preserve">onst styleObj = {</w:t>
      </w:r>
    </w:p>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color: 'blue',</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fontSize: '20px',</w:t>
      </w:r>
    </w:p>
    <w:p w:rsidR="00000000" w:rsidDel="00000000" w:rsidP="00000000" w:rsidRDefault="00000000" w:rsidRPr="00000000" w14:paraId="000000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backgroundColor: 'lightgray',</w:t>
      </w:r>
    </w:p>
    <w:p w:rsidR="00000000" w:rsidDel="00000000" w:rsidP="00000000" w:rsidRDefault="00000000" w:rsidRPr="00000000" w14:paraId="000000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element = &lt;h2 style={styleObj}&gt;Styled Text&lt;/h2&gt;;</w:t>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numPr>
          <w:ilvl w:val="0"/>
          <w:numId w:val="12"/>
        </w:numPr>
        <w:spacing w:after="240" w:before="240" w:lineRule="auto"/>
        <w:ind w:left="720" w:hanging="360"/>
        <w:rPr>
          <w:rFonts w:ascii="Times New Roman" w:cs="Times New Roman" w:eastAsia="Times New Roman" w:hAnsi="Times New Roman"/>
          <w:b w:val="1"/>
          <w:sz w:val="32"/>
          <w:szCs w:val="32"/>
          <w:u w:val="none"/>
        </w:rPr>
      </w:pPr>
      <w:r w:rsidDel="00000000" w:rsidR="00000000" w:rsidRPr="00000000">
        <w:rPr>
          <w:rFonts w:ascii="Times New Roman" w:cs="Times New Roman" w:eastAsia="Times New Roman" w:hAnsi="Times New Roman"/>
          <w:b w:val="1"/>
          <w:sz w:val="32"/>
          <w:szCs w:val="32"/>
          <w:rtl w:val="0"/>
        </w:rPr>
        <w:t xml:space="preserve">Create a React Application named “officespacerentalapp” which uses React JSX to create elements, attributes and renders DOM to display the page.</w:t>
      </w:r>
    </w:p>
    <w:p w:rsidR="00000000" w:rsidDel="00000000" w:rsidP="00000000" w:rsidRDefault="00000000" w:rsidRPr="00000000" w14:paraId="00000057">
      <w:pPr>
        <w:spacing w:after="240" w:before="240" w:lineRule="auto"/>
        <w:ind w:left="72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Code:-</w:t>
      </w:r>
    </w:p>
    <w:p w:rsidR="00000000" w:rsidDel="00000000" w:rsidP="00000000" w:rsidRDefault="00000000" w:rsidRPr="00000000" w14:paraId="00000058">
      <w:pPr>
        <w:spacing w:after="240" w:before="240" w:lineRule="auto"/>
        <w:ind w:left="720" w:firstLine="0"/>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3136900"/>
            <wp:effectExtent b="0" l="0" r="0" t="0"/>
            <wp:docPr id="2"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254171</wp:posOffset>
            </wp:positionV>
            <wp:extent cx="5605463" cy="2957549"/>
            <wp:effectExtent b="0" l="0" r="0" t="0"/>
            <wp:wrapNone/>
            <wp:docPr id="9"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605463" cy="2957549"/>
                    </a:xfrm>
                    <a:prstGeom prst="rect"/>
                    <a:ln/>
                  </pic:spPr>
                </pic:pic>
              </a:graphicData>
            </a:graphic>
          </wp:anchor>
        </w:drawing>
      </w:r>
    </w:p>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36900"/>
            <wp:effectExtent b="0" l="0" r="0" t="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36900"/>
            <wp:effectExtent b="0" l="0" r="0" t="0"/>
            <wp:docPr id="1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8">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11. ReactJs-HQL :- </w:t>
      </w:r>
    </w:p>
    <w:p w:rsidR="00000000" w:rsidDel="00000000" w:rsidP="00000000" w:rsidRDefault="00000000" w:rsidRPr="00000000" w14:paraId="0000006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 Explain React Events:- </w:t>
      </w:r>
      <w:r w:rsidDel="00000000" w:rsidR="00000000" w:rsidRPr="00000000">
        <w:rPr>
          <w:rFonts w:ascii="Times New Roman" w:cs="Times New Roman" w:eastAsia="Times New Roman" w:hAnsi="Times New Roman"/>
          <w:sz w:val="28"/>
          <w:szCs w:val="28"/>
          <w:rtl w:val="0"/>
        </w:rPr>
        <w:t xml:space="preserve">React events are how you handle user interactions like clicks, form submissions, typing, etc., in React applications. These events are very similar to DOM events but are wrapped by React’s Synthetic Event system to ensure consistent behavior across all browsers.</w:t>
      </w:r>
    </w:p>
    <w:p w:rsidR="00000000" w:rsidDel="00000000" w:rsidP="00000000" w:rsidRDefault="00000000" w:rsidRPr="00000000" w14:paraId="0000006D">
      <w:pPr>
        <w:pStyle w:val="Heading4"/>
        <w:keepNext w:val="0"/>
        <w:keepLines w:val="0"/>
        <w:spacing w:after="40" w:before="240" w:lineRule="auto"/>
        <w:rPr>
          <w:rFonts w:ascii="Times New Roman" w:cs="Times New Roman" w:eastAsia="Times New Roman" w:hAnsi="Times New Roman"/>
          <w:color w:val="000000"/>
          <w:sz w:val="28"/>
          <w:szCs w:val="28"/>
        </w:rPr>
      </w:pPr>
      <w:bookmarkStart w:colFirst="0" w:colLast="0" w:name="_81ndn1fa05f6" w:id="5"/>
      <w:bookmarkEnd w:id="5"/>
      <w:r w:rsidDel="00000000" w:rsidR="00000000" w:rsidRPr="00000000">
        <w:rPr>
          <w:rFonts w:ascii="Times New Roman" w:cs="Times New Roman" w:eastAsia="Times New Roman" w:hAnsi="Times New Roman"/>
          <w:b w:val="1"/>
          <w:color w:val="000000"/>
          <w:sz w:val="28"/>
          <w:szCs w:val="28"/>
          <w:rtl w:val="0"/>
        </w:rPr>
        <w:t xml:space="preserve">2. Explain Event Handlers:-</w:t>
      </w:r>
      <w:r w:rsidDel="00000000" w:rsidR="00000000" w:rsidRPr="00000000">
        <w:rPr>
          <w:rFonts w:ascii="Times New Roman" w:cs="Times New Roman" w:eastAsia="Times New Roman" w:hAnsi="Times New Roman"/>
          <w:color w:val="000000"/>
          <w:sz w:val="28"/>
          <w:szCs w:val="28"/>
          <w:rtl w:val="0"/>
        </w:rPr>
        <w:t xml:space="preserve">Event handlers are functions that are triggered in response to an event, such as onClick, onChange, onSubmit, etc.</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Example:-function handleClick() {</w:t>
      </w:r>
    </w:p>
    <w:p w:rsidR="00000000" w:rsidDel="00000000" w:rsidP="00000000" w:rsidRDefault="00000000" w:rsidRPr="00000000" w14:paraId="000000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alert('Button was clicked!');</w:t>
      </w:r>
    </w:p>
    <w:p w:rsidR="00000000" w:rsidDel="00000000" w:rsidP="00000000" w:rsidRDefault="00000000" w:rsidRPr="00000000" w14:paraId="000000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&lt;button onClick={handleClick}&gt;Click Me&lt;/button&gt;</w:t>
      </w:r>
    </w:p>
    <w:p w:rsidR="00000000" w:rsidDel="00000000" w:rsidP="00000000" w:rsidRDefault="00000000" w:rsidRPr="00000000" w14:paraId="00000073">
      <w:pPr>
        <w:pStyle w:val="Heading4"/>
        <w:keepNext w:val="0"/>
        <w:keepLines w:val="0"/>
        <w:spacing w:after="40" w:before="240" w:lineRule="auto"/>
        <w:rPr>
          <w:rFonts w:ascii="Times New Roman" w:cs="Times New Roman" w:eastAsia="Times New Roman" w:hAnsi="Times New Roman"/>
          <w:sz w:val="28"/>
          <w:szCs w:val="28"/>
        </w:rPr>
      </w:pPr>
      <w:bookmarkStart w:colFirst="0" w:colLast="0" w:name="_u79xngrqhvke" w:id="6"/>
      <w:bookmarkEnd w:id="6"/>
      <w:r w:rsidDel="00000000" w:rsidR="00000000" w:rsidRPr="00000000">
        <w:rPr>
          <w:rFonts w:ascii="Times New Roman" w:cs="Times New Roman" w:eastAsia="Times New Roman" w:hAnsi="Times New Roman"/>
          <w:b w:val="1"/>
          <w:color w:val="000000"/>
          <w:sz w:val="28"/>
          <w:szCs w:val="28"/>
          <w:rtl w:val="0"/>
        </w:rPr>
        <w:t xml:space="preserve">3. Define Synthetic Event:-</w:t>
      </w:r>
      <w:r w:rsidDel="00000000" w:rsidR="00000000" w:rsidRPr="00000000">
        <w:rPr>
          <w:rFonts w:ascii="Times New Roman" w:cs="Times New Roman" w:eastAsia="Times New Roman" w:hAnsi="Times New Roman"/>
          <w:color w:val="000000"/>
          <w:sz w:val="28"/>
          <w:szCs w:val="28"/>
          <w:rtl w:val="0"/>
        </w:rPr>
        <w:t xml:space="preserve">A </w:t>
      </w:r>
      <w:r w:rsidDel="00000000" w:rsidR="00000000" w:rsidRPr="00000000">
        <w:rPr>
          <w:rFonts w:ascii="Times New Roman" w:cs="Times New Roman" w:eastAsia="Times New Roman" w:hAnsi="Times New Roman"/>
          <w:b w:val="1"/>
          <w:color w:val="000000"/>
          <w:sz w:val="28"/>
          <w:szCs w:val="28"/>
          <w:rtl w:val="0"/>
        </w:rPr>
        <w:t xml:space="preserve">Synthetic Event</w:t>
      </w:r>
      <w:r w:rsidDel="00000000" w:rsidR="00000000" w:rsidRPr="00000000">
        <w:rPr>
          <w:rFonts w:ascii="Times New Roman" w:cs="Times New Roman" w:eastAsia="Times New Roman" w:hAnsi="Times New Roman"/>
          <w:color w:val="000000"/>
          <w:sz w:val="28"/>
          <w:szCs w:val="28"/>
          <w:rtl w:val="0"/>
        </w:rPr>
        <w:t xml:space="preserve"> is a </w:t>
      </w:r>
      <w:r w:rsidDel="00000000" w:rsidR="00000000" w:rsidRPr="00000000">
        <w:rPr>
          <w:rFonts w:ascii="Times New Roman" w:cs="Times New Roman" w:eastAsia="Times New Roman" w:hAnsi="Times New Roman"/>
          <w:b w:val="1"/>
          <w:color w:val="000000"/>
          <w:sz w:val="28"/>
          <w:szCs w:val="28"/>
          <w:rtl w:val="0"/>
        </w:rPr>
        <w:t xml:space="preserve">cross-browser wrapper</w:t>
      </w:r>
      <w:r w:rsidDel="00000000" w:rsidR="00000000" w:rsidRPr="00000000">
        <w:rPr>
          <w:rFonts w:ascii="Times New Roman" w:cs="Times New Roman" w:eastAsia="Times New Roman" w:hAnsi="Times New Roman"/>
          <w:color w:val="000000"/>
          <w:sz w:val="28"/>
          <w:szCs w:val="28"/>
          <w:rtl w:val="0"/>
        </w:rPr>
        <w:t xml:space="preserve"> around the native browser event. It has the same interface as the browser’s native event but works identically across all browsers.React uses SyntheticEvent to improve performance and consistency.</w:t>
      </w:r>
      <w:r w:rsidDel="00000000" w:rsidR="00000000" w:rsidRPr="00000000">
        <w:rPr>
          <w:rtl w:val="0"/>
        </w:rPr>
      </w:r>
    </w:p>
    <w:p w:rsidR="00000000" w:rsidDel="00000000" w:rsidP="00000000" w:rsidRDefault="00000000" w:rsidRPr="00000000" w14:paraId="00000074">
      <w:pPr>
        <w:pStyle w:val="Heading4"/>
        <w:keepNext w:val="0"/>
        <w:keepLines w:val="0"/>
        <w:spacing w:after="40" w:before="240" w:lineRule="auto"/>
        <w:rPr>
          <w:rFonts w:ascii="Times New Roman" w:cs="Times New Roman" w:eastAsia="Times New Roman" w:hAnsi="Times New Roman"/>
          <w:color w:val="000000"/>
          <w:sz w:val="28"/>
          <w:szCs w:val="28"/>
        </w:rPr>
      </w:pPr>
      <w:bookmarkStart w:colFirst="0" w:colLast="0" w:name="_v06gc48atdzi" w:id="7"/>
      <w:bookmarkEnd w:id="7"/>
      <w:r w:rsidDel="00000000" w:rsidR="00000000" w:rsidRPr="00000000">
        <w:rPr>
          <w:rFonts w:ascii="Times New Roman" w:cs="Times New Roman" w:eastAsia="Times New Roman" w:hAnsi="Times New Roman"/>
          <w:b w:val="1"/>
          <w:color w:val="000000"/>
          <w:sz w:val="28"/>
          <w:szCs w:val="28"/>
          <w:rtl w:val="0"/>
        </w:rPr>
        <w:t xml:space="preserve">4. Identify React Event Naming Convention:- </w:t>
      </w:r>
      <w:r w:rsidDel="00000000" w:rsidR="00000000" w:rsidRPr="00000000">
        <w:rPr>
          <w:rFonts w:ascii="Times New Roman" w:cs="Times New Roman" w:eastAsia="Times New Roman" w:hAnsi="Times New Roman"/>
          <w:color w:val="000000"/>
          <w:sz w:val="28"/>
          <w:szCs w:val="28"/>
          <w:rtl w:val="0"/>
        </w:rPr>
        <w:t xml:space="preserve">React follows camelCase naming for event handlers, unlike HTML where it's lowercase.</w:t>
      </w:r>
    </w:p>
    <w:p w:rsidR="00000000" w:rsidDel="00000000" w:rsidP="00000000" w:rsidRDefault="00000000" w:rsidRPr="00000000" w14:paraId="00000075">
      <w:pPr>
        <w:rPr/>
      </w:pPr>
      <w:r w:rsidDel="00000000" w:rsidR="00000000" w:rsidRPr="00000000">
        <w:rPr>
          <w:rtl w:val="0"/>
        </w:rPr>
      </w:r>
    </w:p>
    <w:tbl>
      <w:tblPr>
        <w:tblStyle w:val="Table1"/>
        <w:tblW w:w="29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75"/>
        <w:gridCol w:w="1410"/>
        <w:tblGridChange w:id="0">
          <w:tblGrid>
            <w:gridCol w:w="1575"/>
            <w:gridCol w:w="1410"/>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 HTML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 React</w:t>
            </w:r>
            <w:r w:rsidDel="00000000" w:rsidR="00000000" w:rsidRPr="00000000">
              <w:rPr>
                <w:rtl w:val="0"/>
              </w:rPr>
            </w:r>
          </w:p>
        </w:tc>
      </w:tr>
    </w:tbl>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tl w:val="0"/>
        </w:rPr>
      </w:r>
    </w:p>
    <w:tbl>
      <w:tblPr>
        <w:tblStyle w:val="Table2"/>
        <w:tblW w:w="24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155"/>
        <w:tblGridChange w:id="0">
          <w:tblGrid>
            <w:gridCol w:w="1260"/>
            <w:gridCol w:w="1155"/>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onclick</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onClick</w:t>
            </w:r>
            <w:r w:rsidDel="00000000" w:rsidR="00000000" w:rsidRPr="00000000">
              <w:rPr>
                <w:rtl w:val="0"/>
              </w:rPr>
            </w:r>
          </w:p>
        </w:tc>
      </w:tr>
    </w:tbl>
    <w:p w:rsidR="00000000" w:rsidDel="00000000" w:rsidP="00000000" w:rsidRDefault="00000000" w:rsidRPr="00000000" w14:paraId="0000007B">
      <w:pPr>
        <w:rPr>
          <w:rFonts w:ascii="Times New Roman" w:cs="Times New Roman" w:eastAsia="Times New Roman" w:hAnsi="Times New Roman"/>
          <w:sz w:val="28"/>
          <w:szCs w:val="28"/>
        </w:rPr>
      </w:pPr>
      <w:r w:rsidDel="00000000" w:rsidR="00000000" w:rsidRPr="00000000">
        <w:rPr>
          <w:rtl w:val="0"/>
        </w:rPr>
      </w:r>
    </w:p>
    <w:tbl>
      <w:tblPr>
        <w:tblStyle w:val="Table3"/>
        <w:tblW w:w="2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440"/>
        <w:tblGridChange w:id="0">
          <w:tblGrid>
            <w:gridCol w:w="1335"/>
            <w:gridCol w:w="1440"/>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onchange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onChange</w:t>
            </w:r>
            <w:r w:rsidDel="00000000" w:rsidR="00000000" w:rsidRPr="00000000">
              <w:rPr>
                <w:rtl w:val="0"/>
              </w:rPr>
            </w:r>
          </w:p>
        </w:tc>
      </w:tr>
    </w:tbl>
    <w:p w:rsidR="00000000" w:rsidDel="00000000" w:rsidP="00000000" w:rsidRDefault="00000000" w:rsidRPr="00000000" w14:paraId="0000007E">
      <w:pPr>
        <w:rPr>
          <w:rFonts w:ascii="Times New Roman" w:cs="Times New Roman" w:eastAsia="Times New Roman" w:hAnsi="Times New Roman"/>
          <w:sz w:val="28"/>
          <w:szCs w:val="28"/>
        </w:rPr>
      </w:pPr>
      <w:r w:rsidDel="00000000" w:rsidR="00000000" w:rsidRPr="00000000">
        <w:rPr>
          <w:rtl w:val="0"/>
        </w:rPr>
      </w:r>
    </w:p>
    <w:tbl>
      <w:tblPr>
        <w:tblStyle w:val="Table4"/>
        <w:tblW w:w="3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15"/>
        <w:gridCol w:w="1515"/>
        <w:tblGridChange w:id="0">
          <w:tblGrid>
            <w:gridCol w:w="1515"/>
            <w:gridCol w:w="1515"/>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onsubmit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onSubmit</w:t>
            </w:r>
            <w:r w:rsidDel="00000000" w:rsidR="00000000" w:rsidRPr="00000000">
              <w:rPr>
                <w:rtl w:val="0"/>
              </w:rPr>
            </w:r>
          </w:p>
        </w:tc>
      </w:tr>
    </w:tbl>
    <w:p w:rsidR="00000000" w:rsidDel="00000000" w:rsidP="00000000" w:rsidRDefault="00000000" w:rsidRPr="00000000" w14:paraId="00000081">
      <w:pPr>
        <w:rPr>
          <w:rFonts w:ascii="Times New Roman" w:cs="Times New Roman" w:eastAsia="Times New Roman" w:hAnsi="Times New Roman"/>
          <w:sz w:val="28"/>
          <w:szCs w:val="28"/>
        </w:rPr>
      </w:pPr>
      <w:r w:rsidDel="00000000" w:rsidR="00000000" w:rsidRPr="00000000">
        <w:rPr>
          <w:rtl w:val="0"/>
        </w:rPr>
      </w:r>
    </w:p>
    <w:tbl>
      <w:tblPr>
        <w:tblStyle w:val="Table5"/>
        <w:tblW w:w="37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815"/>
        <w:tblGridChange w:id="0">
          <w:tblGrid>
            <w:gridCol w:w="1965"/>
            <w:gridCol w:w="1815"/>
          </w:tblGrid>
        </w:tblGridChange>
      </w:tblGrid>
      <w:tr>
        <w:trPr>
          <w:cantSplit w:val="0"/>
          <w:trHeight w:val="45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onmouseover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onMouseOver</w:t>
            </w:r>
          </w:p>
          <w:p w:rsidR="00000000" w:rsidDel="00000000" w:rsidP="00000000" w:rsidRDefault="00000000" w:rsidRPr="00000000" w14:paraId="0000008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 HTML --&gt;</w:t>
      </w:r>
    </w:p>
    <w:p w:rsidR="00000000" w:rsidDel="00000000" w:rsidP="00000000" w:rsidRDefault="00000000" w:rsidRPr="00000000" w14:paraId="0000008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&lt;button onclick="doSomething()"&gt;Click&lt;/button&gt;</w:t>
      </w:r>
    </w:p>
    <w:p w:rsidR="00000000" w:rsidDel="00000000" w:rsidP="00000000" w:rsidRDefault="00000000" w:rsidRPr="00000000" w14:paraId="0000008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React</w:t>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&lt;button onClick={doSomething}&gt;Click&lt;/button&gt;</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numPr>
          <w:ilvl w:val="0"/>
          <w:numId w:val="1"/>
        </w:numPr>
        <w:spacing w:after="240" w:before="240" w:lineRule="auto"/>
        <w:ind w:left="72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Create a React Application “eventexamplesapp” to handle various events of the form elements in HTML.</w:t>
      </w:r>
    </w:p>
    <w:p w:rsidR="00000000" w:rsidDel="00000000" w:rsidP="00000000" w:rsidRDefault="00000000" w:rsidRPr="00000000" w14:paraId="0000008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08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7"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8"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1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28"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2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9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1"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12. ReactJs-HQL:-</w:t>
      </w:r>
    </w:p>
    <w:p w:rsidR="00000000" w:rsidDel="00000000" w:rsidP="00000000" w:rsidRDefault="00000000" w:rsidRPr="00000000" w14:paraId="000000A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AC">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q0y6a1qpxjjx" w:id="8"/>
      <w:bookmarkEnd w:id="8"/>
      <w:r w:rsidDel="00000000" w:rsidR="00000000" w:rsidRPr="00000000">
        <w:rPr>
          <w:rFonts w:ascii="Times New Roman" w:cs="Times New Roman" w:eastAsia="Times New Roman" w:hAnsi="Times New Roman"/>
          <w:b w:val="1"/>
          <w:color w:val="000000"/>
          <w:sz w:val="28"/>
          <w:szCs w:val="28"/>
          <w:rtl w:val="0"/>
        </w:rPr>
        <w:t xml:space="preserve">1. Explain about Conditional Rendering in React</w:t>
      </w:r>
    </w:p>
    <w:p w:rsidR="00000000" w:rsidDel="00000000" w:rsidP="00000000" w:rsidRDefault="00000000" w:rsidRPr="00000000" w14:paraId="000000A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Conditional rendering in React allows you to show or hide parts of the UI based on conditions (like user actions or state). It's just like using conditions in JavaScript.</w:t>
      </w:r>
    </w:p>
    <w:p w:rsidR="00000000" w:rsidDel="00000000" w:rsidP="00000000" w:rsidRDefault="00000000" w:rsidRPr="00000000" w14:paraId="000000A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w:t>
      </w:r>
      <w:r w:rsidDel="00000000" w:rsidR="00000000" w:rsidRPr="00000000">
        <w:rPr>
          <w:rFonts w:ascii="Times New Roman" w:cs="Times New Roman" w:eastAsia="Times New Roman" w:hAnsi="Times New Roman"/>
          <w:sz w:val="28"/>
          <w:szCs w:val="28"/>
          <w:rtl w:val="0"/>
        </w:rPr>
        <w:t xml:space="preserve">if (isLoggedIn) {</w:t>
      </w:r>
    </w:p>
    <w:p w:rsidR="00000000" w:rsidDel="00000000" w:rsidP="00000000" w:rsidRDefault="00000000" w:rsidRPr="00000000" w14:paraId="000000A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&lt;p&gt;Welcome back!&lt;/p&gt;;</w:t>
      </w:r>
    </w:p>
    <w:p w:rsidR="00000000" w:rsidDel="00000000" w:rsidP="00000000" w:rsidRDefault="00000000" w:rsidRPr="00000000" w14:paraId="000000B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w:t>
      </w:r>
    </w:p>
    <w:p w:rsidR="00000000" w:rsidDel="00000000" w:rsidP="00000000" w:rsidRDefault="00000000" w:rsidRPr="00000000" w14:paraId="000000B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&lt;p&gt;Please log in&lt;/p&gt;;</w:t>
      </w:r>
    </w:p>
    <w:p w:rsidR="00000000" w:rsidDel="00000000" w:rsidP="00000000" w:rsidRDefault="00000000" w:rsidRPr="00000000" w14:paraId="000000B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3">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iew7z6j7qck1" w:id="9"/>
      <w:bookmarkEnd w:id="9"/>
      <w:r w:rsidDel="00000000" w:rsidR="00000000" w:rsidRPr="00000000">
        <w:rPr>
          <w:rFonts w:ascii="Times New Roman" w:cs="Times New Roman" w:eastAsia="Times New Roman" w:hAnsi="Times New Roman"/>
          <w:b w:val="1"/>
          <w:color w:val="000000"/>
          <w:sz w:val="28"/>
          <w:szCs w:val="28"/>
          <w:rtl w:val="0"/>
        </w:rPr>
        <w:t xml:space="preserve">2. Define Element Variables</w:t>
      </w:r>
    </w:p>
    <w:p w:rsidR="00000000" w:rsidDel="00000000" w:rsidP="00000000" w:rsidRDefault="00000000" w:rsidRPr="00000000" w14:paraId="000000B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Element variables are used to store JSX elements in variables, allowing flexible conditional rendering.</w:t>
      </w:r>
    </w:p>
    <w:p w:rsidR="00000000" w:rsidDel="00000000" w:rsidP="00000000" w:rsidRDefault="00000000" w:rsidRPr="00000000" w14:paraId="000000B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 </w:t>
      </w:r>
      <w:r w:rsidDel="00000000" w:rsidR="00000000" w:rsidRPr="00000000">
        <w:rPr>
          <w:rFonts w:ascii="Times New Roman" w:cs="Times New Roman" w:eastAsia="Times New Roman" w:hAnsi="Times New Roman"/>
          <w:sz w:val="28"/>
          <w:szCs w:val="28"/>
          <w:rtl w:val="0"/>
        </w:rPr>
        <w:t xml:space="preserve">let message;</w:t>
      </w:r>
    </w:p>
    <w:p w:rsidR="00000000" w:rsidDel="00000000" w:rsidP="00000000" w:rsidRDefault="00000000" w:rsidRPr="00000000" w14:paraId="000000B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(isLoggedIn) {</w:t>
      </w:r>
    </w:p>
    <w:p w:rsidR="00000000" w:rsidDel="00000000" w:rsidP="00000000" w:rsidRDefault="00000000" w:rsidRPr="00000000" w14:paraId="000000B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message = &lt;p&gt;Welcome, Spandana!&lt;/p&gt;;</w:t>
      </w:r>
    </w:p>
    <w:p w:rsidR="00000000" w:rsidDel="00000000" w:rsidP="00000000" w:rsidRDefault="00000000" w:rsidRPr="00000000" w14:paraId="000000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w:t>
      </w:r>
    </w:p>
    <w:p w:rsidR="00000000" w:rsidDel="00000000" w:rsidP="00000000" w:rsidRDefault="00000000" w:rsidRPr="00000000" w14:paraId="000000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message = &lt;p&gt;Please log in.&lt;/p&gt;;</w:t>
      </w:r>
    </w:p>
    <w:p w:rsidR="00000000" w:rsidDel="00000000" w:rsidP="00000000" w:rsidRDefault="00000000" w:rsidRPr="00000000" w14:paraId="000000B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return &lt;div&gt;{message}&lt;/div&gt;;</w:t>
      </w:r>
    </w:p>
    <w:p w:rsidR="00000000" w:rsidDel="00000000" w:rsidP="00000000" w:rsidRDefault="00000000" w:rsidRPr="00000000" w14:paraId="000000B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Explain How to Prevent Components from Rendering</w:t>
      </w:r>
    </w:p>
    <w:p w:rsidR="00000000" w:rsidDel="00000000" w:rsidP="00000000" w:rsidRDefault="00000000" w:rsidRPr="00000000" w14:paraId="000000BF">
      <w:pPr>
        <w:numPr>
          <w:ilvl w:val="0"/>
          <w:numId w:val="6"/>
        </w:numPr>
        <w:spacing w:after="240" w:before="240" w:lineRule="auto"/>
        <w:ind w:left="720" w:hanging="360"/>
        <w:rPr>
          <w:b w:val="1"/>
          <w:sz w:val="28"/>
          <w:szCs w:val="28"/>
        </w:rPr>
      </w:pPr>
      <w:r w:rsidDel="00000000" w:rsidR="00000000" w:rsidRPr="00000000">
        <w:rPr>
          <w:rFonts w:ascii="Times New Roman" w:cs="Times New Roman" w:eastAsia="Times New Roman" w:hAnsi="Times New Roman"/>
          <w:b w:val="1"/>
          <w:sz w:val="28"/>
          <w:szCs w:val="28"/>
          <w:rtl w:val="0"/>
        </w:rPr>
        <w:t xml:space="preserve">Return </w:t>
      </w:r>
      <w:r w:rsidDel="00000000" w:rsidR="00000000" w:rsidRPr="00000000">
        <w:rPr>
          <w:rFonts w:ascii="Times New Roman" w:cs="Times New Roman" w:eastAsia="Times New Roman" w:hAnsi="Times New Roman"/>
          <w:b w:val="1"/>
          <w:sz w:val="28"/>
          <w:szCs w:val="28"/>
          <w:rtl w:val="0"/>
        </w:rPr>
        <w:t xml:space="preserve">null</w:t>
      </w:r>
      <w:r w:rsidDel="00000000" w:rsidR="00000000" w:rsidRPr="00000000">
        <w:rPr>
          <w:rFonts w:ascii="Times New Roman" w:cs="Times New Roman" w:eastAsia="Times New Roman" w:hAnsi="Times New Roman"/>
          <w:b w:val="1"/>
          <w:sz w:val="28"/>
          <w:szCs w:val="28"/>
          <w:rtl w:val="0"/>
        </w:rPr>
        <w:t xml:space="preserve"> from the component:</w:t>
      </w:r>
    </w:p>
    <w:p w:rsidR="00000000" w:rsidDel="00000000" w:rsidP="00000000" w:rsidRDefault="00000000" w:rsidRPr="00000000" w14:paraId="000000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WarningBanner({ show }) {</w:t>
      </w:r>
    </w:p>
    <w:p w:rsidR="00000000" w:rsidDel="00000000" w:rsidP="00000000" w:rsidRDefault="00000000" w:rsidRPr="00000000" w14:paraId="000000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if (!show) {</w:t>
      </w:r>
    </w:p>
    <w:p w:rsidR="00000000" w:rsidDel="00000000" w:rsidP="00000000" w:rsidRDefault="00000000" w:rsidRPr="00000000" w14:paraId="000000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null; // Component will not render anything</w:t>
      </w:r>
    </w:p>
    <w:p w:rsidR="00000000" w:rsidDel="00000000" w:rsidP="00000000" w:rsidRDefault="00000000" w:rsidRPr="00000000" w14:paraId="000000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&lt;div className="warning"&gt;Warning!&lt;/div&gt;;</w:t>
      </w:r>
    </w:p>
    <w:p w:rsidR="00000000" w:rsidDel="00000000" w:rsidP="00000000" w:rsidRDefault="00000000" w:rsidRPr="00000000" w14:paraId="000000C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C6">
      <w:pPr>
        <w:numPr>
          <w:ilvl w:val="0"/>
          <w:numId w:val="13"/>
        </w:numPr>
        <w:spacing w:before="24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Create a React Application named “ticketbookingapp” where the guest user can browse the page where the flight details are displayed whereas the logged in user only can book tickets.</w:t>
      </w:r>
    </w:p>
    <w:p w:rsidR="00000000" w:rsidDel="00000000" w:rsidP="00000000" w:rsidRDefault="00000000" w:rsidRPr="00000000" w14:paraId="000000C7">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C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0C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23"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29"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D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22"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136900"/>
            <wp:effectExtent b="0" l="0" r="0" t="0"/>
            <wp:docPr id="4"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spacing w:after="240" w:befor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13.ReactJs-HQL:-</w:t>
      </w:r>
    </w:p>
    <w:p w:rsidR="00000000" w:rsidDel="00000000" w:rsidP="00000000" w:rsidRDefault="00000000" w:rsidRPr="00000000" w14:paraId="000000D7">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hypt16kqky2x" w:id="10"/>
      <w:bookmarkEnd w:id="10"/>
      <w:r w:rsidDel="00000000" w:rsidR="00000000" w:rsidRPr="00000000">
        <w:rPr>
          <w:rFonts w:ascii="Times New Roman" w:cs="Times New Roman" w:eastAsia="Times New Roman" w:hAnsi="Times New Roman"/>
          <w:b w:val="1"/>
          <w:color w:val="000000"/>
          <w:sz w:val="28"/>
          <w:szCs w:val="28"/>
          <w:rtl w:val="0"/>
        </w:rPr>
        <w:t xml:space="preserve">1. Explain Various Ways of Conditional Rendering</w:t>
      </w:r>
    </w:p>
    <w:p w:rsidR="00000000" w:rsidDel="00000000" w:rsidP="00000000" w:rsidRDefault="00000000" w:rsidRPr="00000000" w14:paraId="000000D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React, there are several ways to render content conditionally:</w:t>
      </w:r>
    </w:p>
    <w:p w:rsidR="00000000" w:rsidDel="00000000" w:rsidP="00000000" w:rsidRDefault="00000000" w:rsidRPr="00000000" w14:paraId="000000D9">
      <w:pPr>
        <w:numPr>
          <w:ilvl w:val="0"/>
          <w:numId w:val="4"/>
        </w:numPr>
        <w:spacing w:after="240" w:before="240" w:lineRule="auto"/>
        <w:ind w:left="1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w:t>
      </w:r>
      <w:r w:rsidDel="00000000" w:rsidR="00000000" w:rsidRPr="00000000">
        <w:rPr>
          <w:rFonts w:ascii="Times New Roman" w:cs="Times New Roman" w:eastAsia="Times New Roman" w:hAnsi="Times New Roman"/>
          <w:sz w:val="28"/>
          <w:szCs w:val="28"/>
          <w:rtl w:val="0"/>
        </w:rPr>
        <w:t xml:space="preserve">if-else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(isLoggedIn) {</w:t>
      </w:r>
    </w:p>
    <w:p w:rsidR="00000000" w:rsidDel="00000000" w:rsidP="00000000" w:rsidRDefault="00000000" w:rsidRPr="00000000" w14:paraId="000000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&lt;Welcome /&gt;;</w:t>
      </w:r>
    </w:p>
    <w:p w:rsidR="00000000" w:rsidDel="00000000" w:rsidP="00000000" w:rsidRDefault="00000000" w:rsidRPr="00000000" w14:paraId="000000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w:t>
      </w:r>
    </w:p>
    <w:p w:rsidR="00000000" w:rsidDel="00000000" w:rsidP="00000000" w:rsidRDefault="00000000" w:rsidRPr="00000000" w14:paraId="000000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&lt;Login /&gt;;</w:t>
      </w:r>
    </w:p>
    <w:p w:rsidR="00000000" w:rsidDel="00000000" w:rsidP="00000000" w:rsidRDefault="00000000" w:rsidRPr="00000000" w14:paraId="000000D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F">
      <w:pPr>
        <w:numPr>
          <w:ilvl w:val="0"/>
          <w:numId w:val="8"/>
        </w:numPr>
        <w:spacing w:after="240" w:before="240" w:lineRule="auto"/>
        <w:ind w:left="720" w:hanging="360"/>
        <w:rPr>
          <w:sz w:val="28"/>
          <w:szCs w:val="28"/>
          <w:u w:val="none"/>
        </w:rPr>
      </w:pPr>
      <w:r w:rsidDel="00000000" w:rsidR="00000000" w:rsidRPr="00000000">
        <w:rPr>
          <w:rFonts w:ascii="Times New Roman" w:cs="Times New Roman" w:eastAsia="Times New Roman" w:hAnsi="Times New Roman"/>
          <w:sz w:val="28"/>
          <w:szCs w:val="28"/>
          <w:rtl w:val="0"/>
        </w:rPr>
        <w:t xml:space="preserve">Using Logical AND (</w:t>
      </w:r>
      <w:r w:rsidDel="00000000" w:rsidR="00000000" w:rsidRPr="00000000">
        <w:rPr>
          <w:rFonts w:ascii="Roboto Mono" w:cs="Roboto Mono" w:eastAsia="Roboto Mono" w:hAnsi="Roboto Mono"/>
          <w:sz w:val="28"/>
          <w:szCs w:val="28"/>
          <w:rtl w:val="0"/>
        </w:rPr>
        <w:t xml:space="preserve">&amp;&amp;</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{hasAccess &amp;&amp; &lt;AdminPanel /&gt;}</w:t>
      </w:r>
    </w:p>
    <w:p w:rsidR="00000000" w:rsidDel="00000000" w:rsidP="00000000" w:rsidRDefault="00000000" w:rsidRPr="00000000" w14:paraId="000000E1">
      <w:pPr>
        <w:numPr>
          <w:ilvl w:val="0"/>
          <w:numId w:val="10"/>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Using Switch-Case (inside functions):</w:t>
      </w:r>
    </w:p>
    <w:p w:rsidR="00000000" w:rsidDel="00000000" w:rsidP="00000000" w:rsidRDefault="00000000" w:rsidRPr="00000000" w14:paraId="000000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switch (role) {</w:t>
      </w:r>
    </w:p>
    <w:p w:rsidR="00000000" w:rsidDel="00000000" w:rsidP="00000000" w:rsidRDefault="00000000" w:rsidRPr="00000000" w14:paraId="000000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case 'admin':</w:t>
      </w:r>
    </w:p>
    <w:p w:rsidR="00000000" w:rsidDel="00000000" w:rsidP="00000000" w:rsidRDefault="00000000" w:rsidRPr="00000000" w14:paraId="000000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&lt;Admin /&gt;;</w:t>
      </w:r>
    </w:p>
    <w:p w:rsidR="00000000" w:rsidDel="00000000" w:rsidP="00000000" w:rsidRDefault="00000000" w:rsidRPr="00000000" w14:paraId="000000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case 'user':</w:t>
      </w:r>
    </w:p>
    <w:p w:rsidR="00000000" w:rsidDel="00000000" w:rsidP="00000000" w:rsidRDefault="00000000" w:rsidRPr="00000000" w14:paraId="000000E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&lt;User /&gt;;</w:t>
      </w:r>
    </w:p>
    <w:p w:rsidR="00000000" w:rsidDel="00000000" w:rsidP="00000000" w:rsidRDefault="00000000" w:rsidRPr="00000000" w14:paraId="000000E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default:</w:t>
      </w:r>
    </w:p>
    <w:p w:rsidR="00000000" w:rsidDel="00000000" w:rsidP="00000000" w:rsidRDefault="00000000" w:rsidRPr="00000000" w14:paraId="000000E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return &lt;Guest /&gt;;</w:t>
      </w:r>
    </w:p>
    <w:p w:rsidR="00000000" w:rsidDel="00000000" w:rsidP="00000000" w:rsidRDefault="00000000" w:rsidRPr="00000000" w14:paraId="000000E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zcliqj1y06im" w:id="11"/>
      <w:bookmarkEnd w:id="11"/>
      <w:r w:rsidDel="00000000" w:rsidR="00000000" w:rsidRPr="00000000">
        <w:rPr>
          <w:rFonts w:ascii="Times New Roman" w:cs="Times New Roman" w:eastAsia="Times New Roman" w:hAnsi="Times New Roman"/>
          <w:b w:val="1"/>
          <w:color w:val="000000"/>
          <w:sz w:val="28"/>
          <w:szCs w:val="28"/>
          <w:rtl w:val="0"/>
        </w:rPr>
        <w:t xml:space="preserve">2. Explain How to Render Multiple Components</w:t>
      </w:r>
    </w:p>
    <w:p w:rsidR="00000000" w:rsidDel="00000000" w:rsidP="00000000" w:rsidRDefault="00000000" w:rsidRPr="00000000" w14:paraId="000000E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 can render multiple components in one return statement using:</w:t>
      </w:r>
    </w:p>
    <w:p w:rsidR="00000000" w:rsidDel="00000000" w:rsidP="00000000" w:rsidRDefault="00000000" w:rsidRPr="00000000" w14:paraId="000000ED">
      <w:pPr>
        <w:numPr>
          <w:ilvl w:val="0"/>
          <w:numId w:val="11"/>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Fragments:</w:t>
      </w:r>
    </w:p>
    <w:p w:rsidR="00000000" w:rsidDel="00000000" w:rsidP="00000000" w:rsidRDefault="00000000" w:rsidRPr="00000000" w14:paraId="000000E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&lt;&gt;</w:t>
      </w:r>
    </w:p>
    <w:p w:rsidR="00000000" w:rsidDel="00000000" w:rsidP="00000000" w:rsidRDefault="00000000" w:rsidRPr="00000000" w14:paraId="000000E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&lt;Header /&gt;</w:t>
      </w:r>
    </w:p>
    <w:p w:rsidR="00000000" w:rsidDel="00000000" w:rsidP="00000000" w:rsidRDefault="00000000" w:rsidRPr="00000000" w14:paraId="000000F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&lt;Sidebar /&gt;</w:t>
      </w:r>
    </w:p>
    <w:p w:rsidR="00000000" w:rsidDel="00000000" w:rsidP="00000000" w:rsidRDefault="00000000" w:rsidRPr="00000000" w14:paraId="000000F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&lt;Footer /&gt;</w:t>
      </w:r>
    </w:p>
    <w:p w:rsidR="00000000" w:rsidDel="00000000" w:rsidP="00000000" w:rsidRDefault="00000000" w:rsidRPr="00000000" w14:paraId="000000F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&lt;/&gt;</w:t>
      </w:r>
    </w:p>
    <w:p w:rsidR="00000000" w:rsidDel="00000000" w:rsidP="00000000" w:rsidRDefault="00000000" w:rsidRPr="00000000" w14:paraId="000000F3">
      <w:pPr>
        <w:numPr>
          <w:ilvl w:val="0"/>
          <w:numId w:val="2"/>
        </w:numPr>
        <w:spacing w:after="240" w:before="24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React.Fragment:</w:t>
      </w:r>
    </w:p>
    <w:p w:rsidR="00000000" w:rsidDel="00000000" w:rsidP="00000000" w:rsidRDefault="00000000" w:rsidRPr="00000000" w14:paraId="000000F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&lt;React.Fragment&gt;</w:t>
      </w:r>
    </w:p>
    <w:p w:rsidR="00000000" w:rsidDel="00000000" w:rsidP="00000000" w:rsidRDefault="00000000" w:rsidRPr="00000000" w14:paraId="000000F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&lt;Header /&gt;</w:t>
      </w:r>
    </w:p>
    <w:p w:rsidR="00000000" w:rsidDel="00000000" w:rsidP="00000000" w:rsidRDefault="00000000" w:rsidRPr="00000000" w14:paraId="000000F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&lt;Sidebar /&gt;</w:t>
      </w:r>
    </w:p>
    <w:p w:rsidR="00000000" w:rsidDel="00000000" w:rsidP="00000000" w:rsidRDefault="00000000" w:rsidRPr="00000000" w14:paraId="000000F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&lt;/React.Fragment&gt;</w:t>
      </w:r>
    </w:p>
    <w:p w:rsidR="00000000" w:rsidDel="00000000" w:rsidP="00000000" w:rsidRDefault="00000000" w:rsidRPr="00000000" w14:paraId="000000F8">
      <w:pPr>
        <w:numPr>
          <w:ilvl w:val="0"/>
          <w:numId w:val="7"/>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Divs or wrappers:</w:t>
      </w:r>
    </w:p>
    <w:p w:rsidR="00000000" w:rsidDel="00000000" w:rsidP="00000000" w:rsidRDefault="00000000" w:rsidRPr="00000000" w14:paraId="000000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&lt;div&gt;</w:t>
      </w:r>
    </w:p>
    <w:p w:rsidR="00000000" w:rsidDel="00000000" w:rsidP="00000000" w:rsidRDefault="00000000" w:rsidRPr="00000000" w14:paraId="000000F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&lt;Comp1 /&gt;</w:t>
      </w:r>
    </w:p>
    <w:p w:rsidR="00000000" w:rsidDel="00000000" w:rsidP="00000000" w:rsidRDefault="00000000" w:rsidRPr="00000000" w14:paraId="000000F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&lt;Comp2 /&gt;</w:t>
      </w:r>
    </w:p>
    <w:p w:rsidR="00000000" w:rsidDel="00000000" w:rsidP="00000000" w:rsidRDefault="00000000" w:rsidRPr="00000000" w14:paraId="000000F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&lt;/div&gt;</w:t>
      </w:r>
    </w:p>
    <w:p w:rsidR="00000000" w:rsidDel="00000000" w:rsidP="00000000" w:rsidRDefault="00000000" w:rsidRPr="00000000" w14:paraId="000000F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roczaibljevj" w:id="12"/>
      <w:bookmarkEnd w:id="12"/>
      <w:r w:rsidDel="00000000" w:rsidR="00000000" w:rsidRPr="00000000">
        <w:rPr>
          <w:rFonts w:ascii="Times New Roman" w:cs="Times New Roman" w:eastAsia="Times New Roman" w:hAnsi="Times New Roman"/>
          <w:b w:val="1"/>
          <w:color w:val="000000"/>
          <w:sz w:val="28"/>
          <w:szCs w:val="28"/>
          <w:rtl w:val="0"/>
        </w:rPr>
        <w:t xml:space="preserve">3. Define List Component</w:t>
      </w:r>
    </w:p>
    <w:p w:rsidR="00000000" w:rsidDel="00000000" w:rsidP="00000000" w:rsidRDefault="00000000" w:rsidRPr="00000000" w14:paraId="000000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t>
      </w:r>
      <w:r w:rsidDel="00000000" w:rsidR="00000000" w:rsidRPr="00000000">
        <w:rPr>
          <w:rFonts w:ascii="Times New Roman" w:cs="Times New Roman" w:eastAsia="Times New Roman" w:hAnsi="Times New Roman"/>
          <w:b w:val="1"/>
          <w:sz w:val="28"/>
          <w:szCs w:val="28"/>
          <w:rtl w:val="0"/>
        </w:rPr>
        <w:t xml:space="preserve">List component</w:t>
      </w:r>
      <w:r w:rsidDel="00000000" w:rsidR="00000000" w:rsidRPr="00000000">
        <w:rPr>
          <w:rFonts w:ascii="Times New Roman" w:cs="Times New Roman" w:eastAsia="Times New Roman" w:hAnsi="Times New Roman"/>
          <w:sz w:val="28"/>
          <w:szCs w:val="28"/>
          <w:rtl w:val="0"/>
        </w:rPr>
        <w:t xml:space="preserve"> is a React component that renders a list of items (like users, messages, or products), usually by mapping over an array.</w:t>
      </w:r>
    </w:p>
    <w:p w:rsidR="00000000" w:rsidDel="00000000" w:rsidP="00000000" w:rsidRDefault="00000000" w:rsidRPr="00000000" w14:paraId="00000100">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drqws7fxvhi" w:id="13"/>
      <w:bookmarkEnd w:id="13"/>
      <w:r w:rsidDel="00000000" w:rsidR="00000000" w:rsidRPr="00000000">
        <w:rPr>
          <w:rFonts w:ascii="Times New Roman" w:cs="Times New Roman" w:eastAsia="Times New Roman" w:hAnsi="Times New Roman"/>
          <w:b w:val="1"/>
          <w:color w:val="000000"/>
          <w:sz w:val="28"/>
          <w:szCs w:val="28"/>
          <w:rtl w:val="0"/>
        </w:rPr>
        <w:t xml:space="preserve">4. Explain About Keys in React Applications</w:t>
      </w:r>
    </w:p>
    <w:p w:rsidR="00000000" w:rsidDel="00000000" w:rsidP="00000000" w:rsidRDefault="00000000" w:rsidRPr="00000000" w14:paraId="000001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rtl w:val="0"/>
        </w:rPr>
        <w:t xml:space="preserve">Keys</w:t>
      </w:r>
      <w:r w:rsidDel="00000000" w:rsidR="00000000" w:rsidRPr="00000000">
        <w:rPr>
          <w:rFonts w:ascii="Times New Roman" w:cs="Times New Roman" w:eastAsia="Times New Roman" w:hAnsi="Times New Roman"/>
          <w:sz w:val="28"/>
          <w:szCs w:val="28"/>
          <w:rtl w:val="0"/>
        </w:rPr>
        <w:t xml:space="preserve"> help React identify which items in a list have changed, are added, or are removed. They should be </w:t>
      </w:r>
      <w:r w:rsidDel="00000000" w:rsidR="00000000" w:rsidRPr="00000000">
        <w:rPr>
          <w:rFonts w:ascii="Times New Roman" w:cs="Times New Roman" w:eastAsia="Times New Roman" w:hAnsi="Times New Roman"/>
          <w:b w:val="1"/>
          <w:sz w:val="28"/>
          <w:szCs w:val="28"/>
          <w:rtl w:val="0"/>
        </w:rPr>
        <w:t xml:space="preserve">unique</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stable</w:t>
      </w:r>
      <w:r w:rsidDel="00000000" w:rsidR="00000000" w:rsidRPr="00000000">
        <w:rPr>
          <w:rFonts w:ascii="Times New Roman" w:cs="Times New Roman" w:eastAsia="Times New Roman" w:hAnsi="Times New Roman"/>
          <w:sz w:val="28"/>
          <w:szCs w:val="28"/>
          <w:rtl w:val="0"/>
        </w:rPr>
        <w:t xml:space="preserve"> (not change across renders).</w:t>
      </w:r>
    </w:p>
    <w:p w:rsidR="00000000" w:rsidDel="00000000" w:rsidP="00000000" w:rsidRDefault="00000000" w:rsidRPr="00000000" w14:paraId="00000102">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Why are keys important?</w:t>
      </w:r>
    </w:p>
    <w:p w:rsidR="00000000" w:rsidDel="00000000" w:rsidP="00000000" w:rsidRDefault="00000000" w:rsidRPr="00000000" w14:paraId="00000103">
      <w:pPr>
        <w:numPr>
          <w:ilvl w:val="0"/>
          <w:numId w:val="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React optimize rendering.</w:t>
      </w:r>
    </w:p>
    <w:p w:rsidR="00000000" w:rsidDel="00000000" w:rsidP="00000000" w:rsidRDefault="00000000" w:rsidRPr="00000000" w14:paraId="00000104">
      <w:pPr>
        <w:numPr>
          <w:ilvl w:val="0"/>
          <w:numId w:val="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Avoid re-rendering all items unnecessarily.</w:t>
      </w:r>
    </w:p>
    <w:p w:rsidR="00000000" w:rsidDel="00000000" w:rsidP="00000000" w:rsidRDefault="00000000" w:rsidRPr="00000000" w14:paraId="00000105">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vniv9zxtlerm" w:id="14"/>
      <w:bookmarkEnd w:id="14"/>
      <w:r w:rsidDel="00000000" w:rsidR="00000000" w:rsidRPr="00000000">
        <w:rPr>
          <w:rFonts w:ascii="Times New Roman" w:cs="Times New Roman" w:eastAsia="Times New Roman" w:hAnsi="Times New Roman"/>
          <w:b w:val="1"/>
          <w:color w:val="000000"/>
          <w:sz w:val="28"/>
          <w:szCs w:val="28"/>
          <w:rtl w:val="0"/>
        </w:rPr>
        <w:t xml:space="preserve">5. Explain How to Extract Components with Keys</w:t>
      </w:r>
    </w:p>
    <w:p w:rsidR="00000000" w:rsidDel="00000000" w:rsidP="00000000" w:rsidRDefault="00000000" w:rsidRPr="00000000" w14:paraId="000001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When mapping over data, it's good practice to extract individual components and assign </w:t>
      </w:r>
      <w:r w:rsidDel="00000000" w:rsidR="00000000" w:rsidRPr="00000000">
        <w:rPr>
          <w:rFonts w:ascii="Times New Roman" w:cs="Times New Roman" w:eastAsia="Times New Roman" w:hAnsi="Times New Roman"/>
          <w:sz w:val="28"/>
          <w:szCs w:val="28"/>
          <w:rtl w:val="0"/>
        </w:rPr>
        <w:t xml:space="preserve">key</w:t>
      </w:r>
      <w:r w:rsidDel="00000000" w:rsidR="00000000" w:rsidRPr="00000000">
        <w:rPr>
          <w:rFonts w:ascii="Times New Roman" w:cs="Times New Roman" w:eastAsia="Times New Roman" w:hAnsi="Times New Roman"/>
          <w:sz w:val="28"/>
          <w:szCs w:val="28"/>
          <w:rtl w:val="0"/>
        </w:rPr>
        <w:t xml:space="preserve"> when rendering them in a list.</w:t>
      </w:r>
    </w:p>
    <w:p w:rsidR="00000000" w:rsidDel="00000000" w:rsidP="00000000" w:rsidRDefault="00000000" w:rsidRPr="00000000" w14:paraId="00000107">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wwa7t1se3m5s" w:id="15"/>
      <w:bookmarkEnd w:id="15"/>
      <w:r w:rsidDel="00000000" w:rsidR="00000000" w:rsidRPr="00000000">
        <w:rPr>
          <w:rFonts w:ascii="Times New Roman" w:cs="Times New Roman" w:eastAsia="Times New Roman" w:hAnsi="Times New Roman"/>
          <w:b w:val="1"/>
          <w:color w:val="000000"/>
          <w:sz w:val="28"/>
          <w:szCs w:val="28"/>
          <w:rtl w:val="0"/>
        </w:rPr>
        <w:t xml:space="preserve">6. Explain React </w:t>
      </w:r>
      <w:r w:rsidDel="00000000" w:rsidR="00000000" w:rsidRPr="00000000">
        <w:rPr>
          <w:rFonts w:ascii="Roboto Mono" w:cs="Roboto Mono" w:eastAsia="Roboto Mono" w:hAnsi="Roboto Mono"/>
          <w:b w:val="1"/>
          <w:color w:val="000000"/>
          <w:sz w:val="28"/>
          <w:szCs w:val="28"/>
          <w:rtl w:val="0"/>
        </w:rPr>
        <w:t xml:space="preserve">map()</w:t>
      </w:r>
      <w:r w:rsidDel="00000000" w:rsidR="00000000" w:rsidRPr="00000000">
        <w:rPr>
          <w:rFonts w:ascii="Times New Roman" w:cs="Times New Roman" w:eastAsia="Times New Roman" w:hAnsi="Times New Roman"/>
          <w:b w:val="1"/>
          <w:color w:val="000000"/>
          <w:sz w:val="28"/>
          <w:szCs w:val="28"/>
          <w:rtl w:val="0"/>
        </w:rPr>
        <w:t xml:space="preserve"> Function</w:t>
      </w:r>
    </w:p>
    <w:p w:rsidR="00000000" w:rsidDel="00000000" w:rsidP="00000000" w:rsidRDefault="00000000" w:rsidRPr="00000000" w14:paraId="0000010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React, </w:t>
      </w:r>
      <w:r w:rsidDel="00000000" w:rsidR="00000000" w:rsidRPr="00000000">
        <w:rPr>
          <w:rFonts w:ascii="Roboto Mono" w:cs="Roboto Mono" w:eastAsia="Roboto Mono" w:hAnsi="Roboto Mono"/>
          <w:sz w:val="28"/>
          <w:szCs w:val="28"/>
          <w:rtl w:val="0"/>
        </w:rPr>
        <w:t xml:space="preserve">map()</w:t>
      </w:r>
      <w:r w:rsidDel="00000000" w:rsidR="00000000" w:rsidRPr="00000000">
        <w:rPr>
          <w:rFonts w:ascii="Times New Roman" w:cs="Times New Roman" w:eastAsia="Times New Roman" w:hAnsi="Times New Roman"/>
          <w:sz w:val="28"/>
          <w:szCs w:val="28"/>
          <w:rtl w:val="0"/>
        </w:rPr>
        <w:t xml:space="preserve"> is used to loop over arrays and return JSX elements.</w:t>
      </w:r>
    </w:p>
    <w:p w:rsidR="00000000" w:rsidDel="00000000" w:rsidP="00000000" w:rsidRDefault="00000000" w:rsidRPr="00000000" w14:paraId="0000010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Example:- </w:t>
      </w:r>
    </w:p>
    <w:p w:rsidR="00000000" w:rsidDel="00000000" w:rsidP="00000000" w:rsidRDefault="00000000" w:rsidRPr="00000000" w14:paraId="0000010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fruits = ['Apple', 'Banana', 'Mango'];</w:t>
      </w:r>
    </w:p>
    <w:p w:rsidR="00000000" w:rsidDel="00000000" w:rsidP="00000000" w:rsidRDefault="00000000" w:rsidRPr="00000000" w14:paraId="000001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 fruitList = fruits.map((fruit, index) =&gt; (</w:t>
      </w:r>
    </w:p>
    <w:p w:rsidR="00000000" w:rsidDel="00000000" w:rsidP="00000000" w:rsidRDefault="00000000" w:rsidRPr="00000000" w14:paraId="000001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&lt;li key={index}&gt;{fruit}&lt;/li&gt;</w:t>
      </w:r>
    </w:p>
    <w:p w:rsidR="00000000" w:rsidDel="00000000" w:rsidP="00000000" w:rsidRDefault="00000000" w:rsidRPr="00000000" w14:paraId="000001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0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numPr>
          <w:ilvl w:val="0"/>
          <w:numId w:val="3"/>
        </w:numPr>
        <w:spacing w:after="0" w:afterAutospacing="0" w:before="24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Create a React App named “bloggerapp” with 3 components. </w:t>
      </w:r>
    </w:p>
    <w:p w:rsidR="00000000" w:rsidDel="00000000" w:rsidP="00000000" w:rsidRDefault="00000000" w:rsidRPr="00000000" w14:paraId="00000115">
      <w:pPr>
        <w:numPr>
          <w:ilvl w:val="1"/>
          <w:numId w:val="3"/>
        </w:numPr>
        <w:spacing w:after="0" w:afterAutospacing="0" w:before="0" w:beforeAutospacing="0" w:lineRule="auto"/>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1. Book Details</w:t>
      </w:r>
    </w:p>
    <w:p w:rsidR="00000000" w:rsidDel="00000000" w:rsidP="00000000" w:rsidRDefault="00000000" w:rsidRPr="00000000" w14:paraId="00000116">
      <w:pPr>
        <w:numPr>
          <w:ilvl w:val="1"/>
          <w:numId w:val="3"/>
        </w:numPr>
        <w:spacing w:after="0" w:afterAutospacing="0" w:before="0" w:beforeAutospacing="0" w:lineRule="auto"/>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2. Blog Details</w:t>
      </w:r>
    </w:p>
    <w:p w:rsidR="00000000" w:rsidDel="00000000" w:rsidP="00000000" w:rsidRDefault="00000000" w:rsidRPr="00000000" w14:paraId="00000117">
      <w:pPr>
        <w:numPr>
          <w:ilvl w:val="1"/>
          <w:numId w:val="3"/>
        </w:numPr>
        <w:spacing w:before="0" w:beforeAutospacing="0" w:lineRule="auto"/>
        <w:ind w:left="144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 Course Details</w:t>
      </w:r>
    </w:p>
    <w:p w:rsidR="00000000" w:rsidDel="00000000" w:rsidP="00000000" w:rsidRDefault="00000000" w:rsidRPr="00000000" w14:paraId="00000118">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CODE:-</w:t>
      </w:r>
    </w:p>
    <w:p w:rsidR="00000000" w:rsidDel="00000000" w:rsidP="00000000" w:rsidRDefault="00000000" w:rsidRPr="00000000" w14:paraId="00000119">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422900"/>
            <wp:effectExtent b="0" l="0" r="0" t="0"/>
            <wp:docPr id="1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689100"/>
            <wp:effectExtent b="0" l="0" r="0" t="0"/>
            <wp:docPr id="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C">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1574800"/>
            <wp:effectExtent b="0" l="0" r="0" t="0"/>
            <wp:docPr id="20"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1E">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2006600"/>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0">
      <w:pPr>
        <w:spacing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1">
      <w:pPr>
        <w:spacing w:befor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22">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OUTPUT:-</w:t>
      </w:r>
    </w:p>
    <w:p w:rsidR="00000000" w:rsidDel="00000000" w:rsidP="00000000" w:rsidRDefault="00000000" w:rsidRPr="00000000" w14:paraId="00000123">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95988" cy="2247900"/>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9598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175000"/>
            <wp:effectExtent b="0" l="0" r="0" t="0"/>
            <wp:docPr id="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251200"/>
            <wp:effectExtent b="0" l="0" r="0" t="0"/>
            <wp:docPr id="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CMD:-</w:t>
      </w:r>
    </w:p>
    <w:p w:rsidR="00000000" w:rsidDel="00000000" w:rsidP="00000000" w:rsidRDefault="00000000" w:rsidRPr="00000000" w14:paraId="00000127">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3022600"/>
            <wp:effectExtent b="0" l="0" r="0" t="0"/>
            <wp:docPr id="6"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befor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5168900"/>
            <wp:effectExtent b="0" l="0" r="0" t="0"/>
            <wp:docPr id="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A">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C">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4">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image" Target="media/image26.png"/><Relationship Id="rId21" Type="http://schemas.openxmlformats.org/officeDocument/2006/relationships/image" Target="media/image15.png"/><Relationship Id="rId24" Type="http://schemas.openxmlformats.org/officeDocument/2006/relationships/image" Target="media/image29.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2.png"/><Relationship Id="rId25" Type="http://schemas.openxmlformats.org/officeDocument/2006/relationships/image" Target="media/image22.png"/><Relationship Id="rId28" Type="http://schemas.openxmlformats.org/officeDocument/2006/relationships/image" Target="media/image2.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8.png"/><Relationship Id="rId31" Type="http://schemas.openxmlformats.org/officeDocument/2006/relationships/image" Target="media/image6.png"/><Relationship Id="rId30" Type="http://schemas.openxmlformats.org/officeDocument/2006/relationships/image" Target="media/image25.png"/><Relationship Id="rId11" Type="http://schemas.openxmlformats.org/officeDocument/2006/relationships/image" Target="media/image23.png"/><Relationship Id="rId33" Type="http://schemas.openxmlformats.org/officeDocument/2006/relationships/image" Target="media/image7.png"/><Relationship Id="rId10" Type="http://schemas.openxmlformats.org/officeDocument/2006/relationships/image" Target="media/image20.png"/><Relationship Id="rId32" Type="http://schemas.openxmlformats.org/officeDocument/2006/relationships/image" Target="media/image14.png"/><Relationship Id="rId13" Type="http://schemas.openxmlformats.org/officeDocument/2006/relationships/image" Target="media/image17.png"/><Relationship Id="rId35" Type="http://schemas.openxmlformats.org/officeDocument/2006/relationships/image" Target="media/image11.png"/><Relationship Id="rId12" Type="http://schemas.openxmlformats.org/officeDocument/2006/relationships/image" Target="media/image10.png"/><Relationship Id="rId34" Type="http://schemas.openxmlformats.org/officeDocument/2006/relationships/image" Target="media/image4.png"/><Relationship Id="rId15" Type="http://schemas.openxmlformats.org/officeDocument/2006/relationships/image" Target="media/image18.png"/><Relationship Id="rId14" Type="http://schemas.openxmlformats.org/officeDocument/2006/relationships/image" Target="media/image27.png"/><Relationship Id="rId17" Type="http://schemas.openxmlformats.org/officeDocument/2006/relationships/image" Target="media/image13.png"/><Relationship Id="rId16" Type="http://schemas.openxmlformats.org/officeDocument/2006/relationships/image" Target="media/image9.png"/><Relationship Id="rId19" Type="http://schemas.openxmlformats.org/officeDocument/2006/relationships/image" Target="media/image2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